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28" w:rsidRPr="00F10ED8" w:rsidRDefault="00F46C30" w:rsidP="00F46C30">
      <w:pPr>
        <w:ind w:firstLineChars="1300" w:firstLine="2730"/>
        <w:jc w:val="left"/>
        <w:rPr>
          <w:rFonts w:ascii="BIZ UDPゴシック" w:eastAsia="BIZ UDPゴシック" w:hAnsi="BIZ UDPゴシック"/>
          <w:b/>
          <w:i/>
          <w:sz w:val="26"/>
          <w:szCs w:val="26"/>
        </w:rPr>
      </w:pPr>
      <w:r w:rsidRPr="00F10ED8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DDC300" wp14:editId="528EA1B4">
                <wp:simplePos x="0" y="0"/>
                <wp:positionH relativeFrom="column">
                  <wp:posOffset>-114301</wp:posOffset>
                </wp:positionH>
                <wp:positionV relativeFrom="paragraph">
                  <wp:posOffset>-76200</wp:posOffset>
                </wp:positionV>
                <wp:extent cx="1533525" cy="847725"/>
                <wp:effectExtent l="0" t="0" r="9525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534" w:rsidRDefault="00F46C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D2FA7" wp14:editId="597A038A">
                                  <wp:extent cx="1338125" cy="56197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ト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0023" cy="5627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9pt;margin-top:-6pt;width:120.75pt;height:66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" fillcolor="white [3201]" stroked="f" strokeweight=".5pt">
                <v:textbox>
                  <w:txbxContent>
                    <w:p w:rsidR="00EF4534" w:rsidRDefault="00F46C30">
                      <w:r>
                        <w:rPr>
                          <w:noProof/>
                        </w:rPr>
                        <w:drawing>
                          <wp:inline distT="0" distB="0" distL="0" distR="0" wp14:anchorId="6DDD2FA7" wp14:editId="597A038A">
                            <wp:extent cx="1338125" cy="56197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ト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0023" cy="5627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10ED8">
        <w:rPr>
          <w:rFonts w:ascii="BIZ UDPゴシック" w:eastAsia="BIZ UDPゴシック" w:hAnsi="BIZ UDPゴシック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91C6C" wp14:editId="5804026C">
                <wp:simplePos x="0" y="0"/>
                <wp:positionH relativeFrom="column">
                  <wp:posOffset>1419225</wp:posOffset>
                </wp:positionH>
                <wp:positionV relativeFrom="paragraph">
                  <wp:posOffset>-123825</wp:posOffset>
                </wp:positionV>
                <wp:extent cx="4962525" cy="945515"/>
                <wp:effectExtent l="0" t="0" r="28575" b="2603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945515"/>
                        </a:xfrm>
                        <a:prstGeom prst="horizontalScroll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111.75pt;margin-top:-9.75pt;width:390.75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" filled="f" strokecolor="#243f60 [1604]" strokeweight="1pt"/>
            </w:pict>
          </mc:Fallback>
        </mc:AlternateContent>
      </w:r>
      <w:r w:rsidR="00415C1B" w:rsidRPr="00F10ED8">
        <w:rPr>
          <w:rFonts w:ascii="BIZ UDPゴシック" w:eastAsia="BIZ UDPゴシック" w:hAnsi="BIZ UDPゴシック" w:hint="eastAsia"/>
          <w:b/>
          <w:sz w:val="28"/>
          <w:szCs w:val="26"/>
        </w:rPr>
        <w:t>こんにちは、若松在宅医療・介護連携支援センターです！</w:t>
      </w:r>
      <w:r w:rsidR="00A869AB" w:rsidRPr="00F10ED8">
        <w:rPr>
          <w:rFonts w:ascii="BIZ UDPゴシック" w:eastAsia="BIZ UDPゴシック" w:hAnsi="BIZ UDPゴシック" w:hint="eastAsia"/>
          <w:b/>
          <w:i/>
          <w:sz w:val="26"/>
          <w:szCs w:val="26"/>
        </w:rPr>
        <w:t xml:space="preserve">　</w:t>
      </w:r>
    </w:p>
    <w:p w:rsidR="00415C1B" w:rsidRDefault="00965DB4" w:rsidP="00DD071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　　　　　　　　　　　　　　　　　　　　　　　　　　　　</w:t>
      </w:r>
      <w:r w:rsidR="00F46C30">
        <w:rPr>
          <w:rFonts w:asciiTheme="majorEastAsia" w:eastAsiaTheme="majorEastAsia" w:hAnsiTheme="majorEastAsia"/>
          <w:b/>
          <w:sz w:val="24"/>
          <w:szCs w:val="24"/>
        </w:rPr>
        <w:t xml:space="preserve">　　　　</w:t>
      </w:r>
      <w:r w:rsidR="009A705C">
        <w:rPr>
          <w:rFonts w:asciiTheme="majorEastAsia" w:eastAsiaTheme="majorEastAsia" w:hAnsiTheme="majorEastAsia"/>
          <w:sz w:val="24"/>
          <w:szCs w:val="24"/>
        </w:rPr>
        <w:t>令和３年度　冬</w:t>
      </w:r>
      <w:r w:rsidRPr="00965DB4">
        <w:rPr>
          <w:rFonts w:asciiTheme="majorEastAsia" w:eastAsiaTheme="majorEastAsia" w:hAnsiTheme="majorEastAsia"/>
          <w:sz w:val="24"/>
          <w:szCs w:val="24"/>
        </w:rPr>
        <w:t>号</w:t>
      </w:r>
    </w:p>
    <w:p w:rsidR="00FB59BA" w:rsidRPr="00FB59BA" w:rsidRDefault="00FB59BA" w:rsidP="00DD0713">
      <w:pPr>
        <w:rPr>
          <w:rFonts w:asciiTheme="majorEastAsia" w:eastAsiaTheme="majorEastAsia" w:hAnsiTheme="majorEastAsia"/>
          <w:sz w:val="24"/>
          <w:szCs w:val="24"/>
        </w:rPr>
      </w:pPr>
    </w:p>
    <w:p w:rsidR="009079E0" w:rsidRPr="002139EF" w:rsidRDefault="00912BDD" w:rsidP="00016E62">
      <w:pPr>
        <w:ind w:leftChars="100" w:left="210"/>
        <w:rPr>
          <w:rFonts w:ascii="HGPｺﾞｼｯｸE" w:eastAsia="HGPｺﾞｼｯｸE" w:hAnsi="HGPｺﾞｼｯｸE"/>
          <w:sz w:val="22"/>
        </w:rPr>
      </w:pPr>
      <w:r w:rsidRPr="002139EF">
        <w:rPr>
          <w:rFonts w:ascii="HGPｺﾞｼｯｸE" w:eastAsia="HGPｺﾞｼｯｸE" w:hAnsi="HGPｺﾞｼｯｸE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6B81F09" wp14:editId="508B7270">
                <wp:simplePos x="0" y="0"/>
                <wp:positionH relativeFrom="column">
                  <wp:posOffset>2809875</wp:posOffset>
                </wp:positionH>
                <wp:positionV relativeFrom="paragraph">
                  <wp:posOffset>323849</wp:posOffset>
                </wp:positionV>
                <wp:extent cx="3733800" cy="1571625"/>
                <wp:effectExtent l="0" t="0" r="825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126" w:rsidRDefault="00AD012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left:0;text-align:left;margin-left:221.25pt;margin-top:25.5pt;width:294pt;height:123.75pt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" fillcolor="white [3201]" stroked="f" strokeweight=".5pt">
                <v:textbox>
                  <w:txbxContent>
                    <w:p w:rsidR="00AD0126" w:rsidRDefault="00AD0126"/>
                  </w:txbxContent>
                </v:textbox>
              </v:shape>
            </w:pict>
          </mc:Fallback>
        </mc:AlternateContent>
      </w:r>
      <w:r w:rsidR="0084593E" w:rsidRPr="002139EF">
        <w:rPr>
          <w:rFonts w:ascii="HGPｺﾞｼｯｸE" w:eastAsia="HGPｺﾞｼｯｸE" w:hAnsi="HGPｺﾞｼｯｸE" w:hint="eastAsia"/>
          <w:sz w:val="22"/>
        </w:rPr>
        <w:t>平素より</w:t>
      </w:r>
      <w:r w:rsidR="003C2308" w:rsidRPr="002139EF">
        <w:rPr>
          <w:rFonts w:ascii="HGPｺﾞｼｯｸE" w:eastAsia="HGPｺﾞｼｯｸE" w:hAnsi="HGPｺﾞｼｯｸE" w:hint="eastAsia"/>
          <w:sz w:val="22"/>
        </w:rPr>
        <w:t>医療・介護関係者のみなさまにおかれましては、</w:t>
      </w:r>
      <w:r w:rsidR="00572E20" w:rsidRPr="002139EF">
        <w:rPr>
          <w:rFonts w:ascii="HGPｺﾞｼｯｸE" w:eastAsia="HGPｺﾞｼｯｸE" w:hAnsi="HGPｺﾞｼｯｸE" w:hint="eastAsia"/>
          <w:sz w:val="22"/>
        </w:rPr>
        <w:t>若松在宅医療・介護連携支援</w:t>
      </w:r>
      <w:r w:rsidR="00415C1B" w:rsidRPr="002139EF">
        <w:rPr>
          <w:rFonts w:ascii="HGPｺﾞｼｯｸE" w:eastAsia="HGPｺﾞｼｯｸE" w:hAnsi="HGPｺﾞｼｯｸE" w:hint="eastAsia"/>
          <w:sz w:val="22"/>
        </w:rPr>
        <w:t>センター</w:t>
      </w:r>
      <w:r w:rsidR="00572E20" w:rsidRPr="002139EF">
        <w:rPr>
          <w:rFonts w:ascii="HGPｺﾞｼｯｸE" w:eastAsia="HGPｺﾞｼｯｸE" w:hAnsi="HGPｺﾞｼｯｸE" w:hint="eastAsia"/>
          <w:sz w:val="22"/>
        </w:rPr>
        <w:t>（以下、当センター）</w:t>
      </w:r>
      <w:r w:rsidR="00415C1B" w:rsidRPr="002139EF">
        <w:rPr>
          <w:rFonts w:ascii="HGPｺﾞｼｯｸE" w:eastAsia="HGPｺﾞｼｯｸE" w:hAnsi="HGPｺﾞｼｯｸE" w:hint="eastAsia"/>
          <w:sz w:val="22"/>
        </w:rPr>
        <w:t>の事業にご協力いただき、心より感謝申し上げます。</w:t>
      </w:r>
      <w:r w:rsidR="00F9797E">
        <w:rPr>
          <w:rFonts w:ascii="HGPｺﾞｼｯｸE" w:eastAsia="HGPｺﾞｼｯｸE" w:hAnsi="HGPｺﾞｼｯｸE" w:hint="eastAsia"/>
          <w:sz w:val="22"/>
        </w:rPr>
        <w:t>本</w:t>
      </w:r>
      <w:r w:rsidR="00F46C30">
        <w:rPr>
          <w:rFonts w:ascii="HGPｺﾞｼｯｸE" w:eastAsia="HGPｺﾞｼｯｸE" w:hAnsi="HGPｺﾞｼｯｸE" w:hint="eastAsia"/>
          <w:sz w:val="22"/>
        </w:rPr>
        <w:t>年もどうぞよろしくお願いいたします。</w:t>
      </w:r>
    </w:p>
    <w:p w:rsidR="00E74C3D" w:rsidRDefault="00BF2D46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～</w:t>
      </w:r>
      <w:r w:rsidR="007501C6" w:rsidRPr="007501C6">
        <w:rPr>
          <w:rFonts w:ascii="HGPｺﾞｼｯｸM" w:eastAsia="HGPｺﾞｼｯｸM" w:hAnsi="HGPｺﾞｼｯｸE" w:hint="eastAsia"/>
          <w:sz w:val="24"/>
          <w:szCs w:val="24"/>
        </w:rPr>
        <w:t>当センターの</w:t>
      </w:r>
      <w:r w:rsidR="001745D1">
        <w:rPr>
          <w:rFonts w:ascii="HGPｺﾞｼｯｸM" w:eastAsia="HGPｺﾞｼｯｸM" w:hAnsi="HGPｺﾞｼｯｸE" w:hint="eastAsia"/>
          <w:sz w:val="24"/>
          <w:szCs w:val="24"/>
        </w:rPr>
        <w:t>役割</w:t>
      </w:r>
      <w:r w:rsidR="007501C6" w:rsidRPr="007501C6">
        <w:rPr>
          <w:rFonts w:ascii="HGPｺﾞｼｯｸM" w:eastAsia="HGPｺﾞｼｯｸM" w:hAnsi="HGPｺﾞｼｯｸE" w:hint="eastAsia"/>
          <w:sz w:val="24"/>
          <w:szCs w:val="24"/>
        </w:rPr>
        <w:t>について</w:t>
      </w:r>
      <w:r>
        <w:rPr>
          <w:rFonts w:ascii="HGPｺﾞｼｯｸM" w:eastAsia="HGPｺﾞｼｯｸM" w:hAnsi="HGPｺﾞｼｯｸE" w:hint="eastAsia"/>
          <w:sz w:val="24"/>
          <w:szCs w:val="24"/>
        </w:rPr>
        <w:t>ご紹介～</w:t>
      </w:r>
    </w:p>
    <w:p w:rsidR="007501C6" w:rsidRDefault="007501C6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①</w:t>
      </w:r>
      <w:r w:rsidR="005B301D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>
        <w:rPr>
          <w:rFonts w:ascii="HGPｺﾞｼｯｸM" w:eastAsia="HGPｺﾞｼｯｸM" w:hAnsi="HGPｺﾞｼｯｸE" w:hint="eastAsia"/>
          <w:sz w:val="24"/>
          <w:szCs w:val="24"/>
        </w:rPr>
        <w:t>医療、介護のサービス提供者からの在宅サービスに関する</w:t>
      </w:r>
      <w:r w:rsidR="005B301D">
        <w:rPr>
          <w:rFonts w:ascii="HGPｺﾞｼｯｸM" w:eastAsia="HGPｺﾞｼｯｸM" w:hAnsi="HGPｺﾞｼｯｸE" w:hint="eastAsia"/>
          <w:sz w:val="24"/>
          <w:szCs w:val="24"/>
        </w:rPr>
        <w:t>相談窓口</w:t>
      </w:r>
    </w:p>
    <w:p w:rsidR="005B301D" w:rsidRDefault="005B301D" w:rsidP="005B301D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0B2082F" wp14:editId="18F0B038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6305550" cy="914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1D" w:rsidRDefault="005B301D" w:rsidP="005B301D">
                            <w:pPr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 xml:space="preserve">　　　　　　　デイサービスや施設の空き状況、対象者や送迎サービスなど　　　施設の医療対応状況</w:t>
                            </w:r>
                          </w:p>
                          <w:p w:rsidR="005B301D" w:rsidRPr="005B301D" w:rsidRDefault="005B301D" w:rsidP="005B30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6pt;margin-top:8.25pt;width:496.5pt;height:1in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" filled="f" strokecolor="#243f60 [1604]" strokeweight="2pt">
                <v:textbox>
                  <w:txbxContent>
                    <w:p w:rsidR="005B301D" w:rsidRDefault="005B301D" w:rsidP="005B301D">
                      <w:pPr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 xml:space="preserve">　　　　　　　デイサービスや施設の空き状況、対象者や送迎サービスなど　　　施設の医療対応状況</w:t>
                      </w:r>
                    </w:p>
                    <w:p w:rsidR="005B301D" w:rsidRPr="005B301D" w:rsidRDefault="005B301D" w:rsidP="005B30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501C6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</w:p>
    <w:p w:rsidR="005B301D" w:rsidRDefault="005B301D" w:rsidP="005B301D">
      <w:pPr>
        <w:ind w:firstLineChars="200" w:firstLine="480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相談例　　若</w:t>
      </w:r>
      <w:r w:rsidR="00F9797E">
        <w:rPr>
          <w:rFonts w:ascii="HGPｺﾞｼｯｸM" w:eastAsia="HGPｺﾞｼｯｸM" w:hAnsi="HGPｺﾞｼｯｸE" w:hint="eastAsia"/>
          <w:sz w:val="24"/>
          <w:szCs w:val="24"/>
        </w:rPr>
        <w:t xml:space="preserve">松区内の往診医の相談　　　　　　</w:t>
      </w:r>
      <w:r w:rsidR="00A31751">
        <w:rPr>
          <w:rFonts w:ascii="HGPｺﾞｼｯｸM" w:eastAsia="HGPｺﾞｼｯｸM" w:hAnsi="HGPｺﾞｼｯｸE" w:hint="eastAsia"/>
          <w:sz w:val="24"/>
          <w:szCs w:val="24"/>
        </w:rPr>
        <w:t>施設の医療対応状況</w:t>
      </w:r>
      <w:r w:rsidR="00F9797E">
        <w:rPr>
          <w:rFonts w:ascii="HGPｺﾞｼｯｸM" w:eastAsia="HGPｺﾞｼｯｸM" w:hAnsi="HGPｺﾞｼｯｸE" w:hint="eastAsia"/>
          <w:sz w:val="24"/>
          <w:szCs w:val="24"/>
        </w:rPr>
        <w:t>について</w:t>
      </w:r>
    </w:p>
    <w:p w:rsidR="005B301D" w:rsidRDefault="005B301D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　</w:t>
      </w:r>
      <w:r w:rsidR="00A31751">
        <w:rPr>
          <w:rFonts w:ascii="HGPｺﾞｼｯｸM" w:eastAsia="HGPｺﾞｼｯｸM" w:hAnsi="HGPｺﾞｼｯｸE" w:hint="eastAsia"/>
          <w:sz w:val="24"/>
          <w:szCs w:val="24"/>
        </w:rPr>
        <w:t xml:space="preserve">　　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デイサービスや施設の空き状況、対象者や送迎サービスなど　　　</w:t>
      </w:r>
    </w:p>
    <w:p w:rsidR="00BF2D46" w:rsidRDefault="005B301D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　　</w:t>
      </w:r>
      <w:r w:rsidR="00A31751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>
        <w:rPr>
          <w:rFonts w:ascii="HGPｺﾞｼｯｸM" w:eastAsia="HGPｺﾞｼｯｸM" w:hAnsi="HGPｺﾞｼｯｸE" w:hint="eastAsia"/>
          <w:sz w:val="24"/>
          <w:szCs w:val="24"/>
        </w:rPr>
        <w:t>退院後の在宅移行の支援（居宅介護支援事業所や訪問看護事業所の情報提供）</w:t>
      </w:r>
      <w:r w:rsidR="00BF2D46"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　　　　　　</w:t>
      </w:r>
    </w:p>
    <w:p w:rsidR="00F857B1" w:rsidRDefault="00F857B1" w:rsidP="007501C6">
      <w:pPr>
        <w:rPr>
          <w:rFonts w:ascii="HGPｺﾞｼｯｸM" w:eastAsia="HGPｺﾞｼｯｸM" w:hAnsi="HGPｺﾞｼｯｸE"/>
          <w:sz w:val="24"/>
          <w:szCs w:val="24"/>
        </w:rPr>
      </w:pPr>
    </w:p>
    <w:p w:rsidR="007501C6" w:rsidRDefault="009C05A4" w:rsidP="007501C6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778418" wp14:editId="3B135A6C">
                <wp:simplePos x="0" y="0"/>
                <wp:positionH relativeFrom="column">
                  <wp:posOffset>5514975</wp:posOffset>
                </wp:positionH>
                <wp:positionV relativeFrom="paragraph">
                  <wp:posOffset>161925</wp:posOffset>
                </wp:positionV>
                <wp:extent cx="1133475" cy="1162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2E0" w:rsidRDefault="002D32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C51D3" wp14:editId="403BBB02">
                                  <wp:extent cx="990600" cy="990600"/>
                                  <wp:effectExtent l="0" t="0" r="0" b="0"/>
                                  <wp:docPr id="17" name="図 17" descr="https://qr.quel.jp/tmp/14275a47e9ea4f03033e3632c82f2842a6f8f3b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qr.quel.jp/tmp/14275a47e9ea4f03033e3632c82f2842a6f8f3b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948" cy="991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434.25pt;margin-top:12.75pt;width:89.25pt;height:9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" fillcolor="white [3201]" stroked="f" strokeweight=".5pt">
                <v:textbox>
                  <w:txbxContent>
                    <w:p w:rsidR="002D32E0" w:rsidRDefault="002D32E0">
                      <w:r>
                        <w:rPr>
                          <w:noProof/>
                        </w:rPr>
                        <w:drawing>
                          <wp:inline distT="0" distB="0" distL="0" distR="0" wp14:anchorId="15DC51D3" wp14:editId="403BBB02">
                            <wp:extent cx="990600" cy="990600"/>
                            <wp:effectExtent l="0" t="0" r="0" b="0"/>
                            <wp:docPr id="17" name="図 17" descr="https://qr.quel.jp/tmp/14275a47e9ea4f03033e3632c82f2842a6f8f3b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qr.quel.jp/tmp/14275a47e9ea4f03033e3632c82f2842a6f8f3b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948" cy="991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301D">
        <w:rPr>
          <w:rFonts w:ascii="HGPｺﾞｼｯｸM" w:eastAsia="HGPｺﾞｼｯｸM" w:hAnsi="HGPｺﾞｼｯｸE" w:hint="eastAsia"/>
          <w:sz w:val="24"/>
          <w:szCs w:val="24"/>
        </w:rPr>
        <w:t xml:space="preserve">②　</w:t>
      </w:r>
      <w:r w:rsidR="00F857B1">
        <w:rPr>
          <w:rFonts w:ascii="HGPｺﾞｼｯｸM" w:eastAsia="HGPｺﾞｼｯｸM" w:hAnsi="HGPｺﾞｼｯｸE" w:hint="eastAsia"/>
          <w:sz w:val="24"/>
          <w:szCs w:val="24"/>
        </w:rPr>
        <w:t>多職種・多機関の連携推進・・・多職種連携研修会の開催</w:t>
      </w:r>
    </w:p>
    <w:p w:rsidR="00F857B1" w:rsidRDefault="00F857B1" w:rsidP="007501C6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③　医療・介護の人材育成・・・医療・介護従事者研修会の開催</w:t>
      </w:r>
    </w:p>
    <w:p w:rsidR="009C05A4" w:rsidRDefault="00F857B1" w:rsidP="009C05A4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④　市民への普及啓発・・・市民センターや老人クラブなどで在宅医療や</w:t>
      </w:r>
    </w:p>
    <w:p w:rsidR="00E74C3D" w:rsidRDefault="00F857B1" w:rsidP="009C05A4">
      <w:pPr>
        <w:ind w:firstLineChars="1800" w:firstLine="4320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とびうめ＠きたきゅうについての</w:t>
      </w:r>
      <w:r w:rsidR="00F46C30" w:rsidRPr="00F10ED8">
        <w:rPr>
          <w:rFonts w:ascii="BIZ UDPゴシック" w:eastAsia="BIZ UDPゴシック" w:hAnsi="BIZ UDP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7B395D" wp14:editId="1B5465E7">
                <wp:simplePos x="0" y="0"/>
                <wp:positionH relativeFrom="column">
                  <wp:posOffset>5457825</wp:posOffset>
                </wp:positionH>
                <wp:positionV relativeFrom="paragraph">
                  <wp:posOffset>200025</wp:posOffset>
                </wp:positionV>
                <wp:extent cx="1123950" cy="7810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419" w:rsidRDefault="001C2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0" type="#_x0000_t202" style="position:absolute;left:0;text-align:left;margin-left:429.75pt;margin-top:15.75pt;width:88.5pt;height:61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CsrQIAAKQ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" fillcolor="white [3201]" stroked="f" strokeweight=".5pt">
                <v:textbox>
                  <w:txbxContent>
                    <w:p w:rsidR="001C2419" w:rsidRDefault="001C2419"/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HGPｺﾞｼｯｸE" w:hint="eastAsia"/>
          <w:sz w:val="24"/>
          <w:szCs w:val="24"/>
        </w:rPr>
        <w:t>出前講演</w:t>
      </w:r>
    </w:p>
    <w:p w:rsidR="00CD0B4B" w:rsidRPr="002D32E0" w:rsidRDefault="00F9797E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9F5B71" wp14:editId="7683D09E">
                <wp:simplePos x="0" y="0"/>
                <wp:positionH relativeFrom="column">
                  <wp:posOffset>5442585</wp:posOffset>
                </wp:positionH>
                <wp:positionV relativeFrom="paragraph">
                  <wp:posOffset>85725</wp:posOffset>
                </wp:positionV>
                <wp:extent cx="133350" cy="66675"/>
                <wp:effectExtent l="0" t="19050" r="38100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66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428.55pt;margin-top:6.75pt;width:10.5pt;height: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" fillcolor="black [3213]" strokecolor="black [3213]" strokeweight="2pt"/>
            </w:pict>
          </mc:Fallback>
        </mc:AlternateContent>
      </w:r>
      <w:r w:rsidR="00CD0B4B">
        <w:rPr>
          <w:rFonts w:ascii="HGPｺﾞｼｯｸM" w:eastAsia="HGPｺﾞｼｯｸM" w:hAnsi="HGPｺﾞｼｯｸE" w:hint="eastAsia"/>
          <w:sz w:val="24"/>
          <w:szCs w:val="24"/>
        </w:rPr>
        <w:t>当センターのホーム</w:t>
      </w:r>
      <w:r w:rsidR="002D32E0">
        <w:rPr>
          <w:rFonts w:ascii="HGPｺﾞｼｯｸM" w:eastAsia="HGPｺﾞｼｯｸM" w:hAnsi="HGPｺﾞｼｯｸE" w:hint="eastAsia"/>
          <w:sz w:val="24"/>
          <w:szCs w:val="24"/>
        </w:rPr>
        <w:t>ページに研修案内や活動報告を掲載しておりますので、ご覧ください</w:t>
      </w:r>
    </w:p>
    <w:p w:rsidR="00E74C3D" w:rsidRPr="00CD0B4B" w:rsidRDefault="00F46C30">
      <w:pPr>
        <w:rPr>
          <w:rFonts w:ascii="HGPｺﾞｼｯｸE" w:eastAsia="HGPｺﾞｼｯｸE" w:hAnsi="HGPｺﾞｼｯｸE"/>
          <w:b/>
          <w:sz w:val="24"/>
          <w:szCs w:val="24"/>
        </w:rPr>
      </w:pPr>
      <w:bookmarkStart w:id="0" w:name="_GoBack"/>
      <w:r>
        <w:rPr>
          <w:rFonts w:ascii="BIZ UDPゴシック" w:eastAsia="BIZ UDPゴシック" w:hAnsi="BIZ UDPゴシック" w:hint="eastAsia"/>
          <w:b/>
          <w:noProof/>
          <w:sz w:val="22"/>
        </w:rPr>
        <w:drawing>
          <wp:anchor distT="0" distB="0" distL="114300" distR="114300" simplePos="0" relativeHeight="251694080" behindDoc="1" locked="0" layoutInCell="1" allowOverlap="1" wp14:anchorId="577C5CEC" wp14:editId="5905B0E9">
            <wp:simplePos x="0" y="0"/>
            <wp:positionH relativeFrom="column">
              <wp:posOffset>-142875</wp:posOffset>
            </wp:positionH>
            <wp:positionV relativeFrom="paragraph">
              <wp:posOffset>95250</wp:posOffset>
            </wp:positionV>
            <wp:extent cx="6848475" cy="440055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冬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101000"/>
                              </a14:imgEffect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440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4F28" w:rsidRPr="00096292" w:rsidRDefault="009A705C">
      <w:pPr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HGPｺﾞｼｯｸE" w:eastAsia="HGPｺﾞｼｯｸE" w:hAnsi="HGPｺﾞｼｯｸE"/>
          <w:b/>
          <w:sz w:val="24"/>
          <w:szCs w:val="24"/>
        </w:rPr>
        <w:t>【　多職種連携</w:t>
      </w:r>
      <w:r w:rsidR="00965DB4" w:rsidRPr="00096292">
        <w:rPr>
          <w:rFonts w:ascii="HGPｺﾞｼｯｸE" w:eastAsia="HGPｺﾞｼｯｸE" w:hAnsi="HGPｺﾞｼｯｸE"/>
          <w:b/>
          <w:sz w:val="24"/>
          <w:szCs w:val="24"/>
        </w:rPr>
        <w:t>研修会　のご報告　】</w:t>
      </w:r>
    </w:p>
    <w:p w:rsidR="005D3E2C" w:rsidRDefault="007C2BBE" w:rsidP="005D3E2C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5D3E2C">
        <w:rPr>
          <w:rFonts w:asciiTheme="majorEastAsia" w:eastAsiaTheme="majorEastAsia" w:hAnsiTheme="majorEastAsia" w:hint="eastAsia"/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3CA5274" wp14:editId="63CA20CD">
                <wp:simplePos x="0" y="0"/>
                <wp:positionH relativeFrom="column">
                  <wp:posOffset>5539105</wp:posOffset>
                </wp:positionH>
                <wp:positionV relativeFrom="paragraph">
                  <wp:posOffset>1323975</wp:posOffset>
                </wp:positionV>
                <wp:extent cx="1248410" cy="7905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95C" w:rsidRDefault="00A659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436.15pt;margin-top:104.25pt;width:98.3pt;height:62.25pt;z-index:-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" fillcolor="white [3201]" stroked="f" strokeweight=".5pt">
                <v:textbox style="mso-fit-shape-to-text:t">
                  <w:txbxContent>
                    <w:p w:rsidR="00A6595C" w:rsidRDefault="00A6595C"/>
                  </w:txbxContent>
                </v:textbox>
              </v:shape>
            </w:pict>
          </mc:Fallback>
        </mc:AlternateContent>
      </w:r>
      <w:r w:rsidR="005D3E2C">
        <w:rPr>
          <w:rFonts w:asciiTheme="majorEastAsia" w:eastAsiaTheme="majorEastAsia" w:hAnsiTheme="majorEastAsia"/>
          <w:sz w:val="22"/>
          <w:u w:val="single"/>
        </w:rPr>
        <w:t>昨年10月19日</w:t>
      </w:r>
      <w:r w:rsidR="005D3E2C" w:rsidRPr="005D3E2C">
        <w:rPr>
          <w:rFonts w:asciiTheme="majorEastAsia" w:eastAsiaTheme="majorEastAsia" w:hAnsiTheme="majorEastAsia"/>
          <w:sz w:val="22"/>
          <w:u w:val="single"/>
        </w:rPr>
        <w:t>若松区多職種連携研修会</w:t>
      </w:r>
      <w:r w:rsidR="005D3E2C">
        <w:rPr>
          <w:rFonts w:asciiTheme="majorEastAsia" w:eastAsiaTheme="majorEastAsia" w:hAnsiTheme="majorEastAsia"/>
          <w:sz w:val="22"/>
          <w:u w:val="single"/>
        </w:rPr>
        <w:t>開催</w:t>
      </w:r>
    </w:p>
    <w:p w:rsidR="00F46C30" w:rsidRDefault="00CA7AED" w:rsidP="001701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若松主催のZOOMを用いたハイブリッド研修2回目は、</w:t>
      </w:r>
      <w:r w:rsidR="005D3E2C">
        <w:rPr>
          <w:rFonts w:asciiTheme="majorEastAsia" w:eastAsiaTheme="majorEastAsia" w:hAnsiTheme="majorEastAsia"/>
          <w:sz w:val="22"/>
        </w:rPr>
        <w:t>若戸病院の院長行正徹先生をお招きし、</w:t>
      </w:r>
      <w:r w:rsidR="001C457B">
        <w:rPr>
          <w:rFonts w:asciiTheme="majorEastAsia" w:eastAsiaTheme="majorEastAsia" w:hAnsiTheme="majorEastAsia"/>
          <w:sz w:val="22"/>
        </w:rPr>
        <w:t>「精神症状を抱える方の多職種による在宅継続支援」についてご講演頂きました。</w:t>
      </w:r>
      <w:r w:rsidR="001701F0" w:rsidRPr="001701F0">
        <w:rPr>
          <w:rFonts w:asciiTheme="majorEastAsia" w:eastAsiaTheme="majorEastAsia" w:hAnsiTheme="majorEastAsia" w:hint="eastAsia"/>
          <w:sz w:val="22"/>
        </w:rPr>
        <w:t>これは、2019年に同テーマを3</w:t>
      </w:r>
      <w:r w:rsidR="001701F0">
        <w:rPr>
          <w:rFonts w:asciiTheme="majorEastAsia" w:eastAsiaTheme="majorEastAsia" w:hAnsiTheme="majorEastAsia" w:hint="eastAsia"/>
          <w:sz w:val="22"/>
        </w:rPr>
        <w:t>回シリーズで企画していましたが、</w:t>
      </w:r>
      <w:r w:rsidR="001701F0" w:rsidRPr="001701F0">
        <w:rPr>
          <w:rFonts w:asciiTheme="majorEastAsia" w:eastAsiaTheme="majorEastAsia" w:hAnsiTheme="majorEastAsia" w:hint="eastAsia"/>
          <w:sz w:val="22"/>
        </w:rPr>
        <w:t>新型コロナ感染症の拡大</w:t>
      </w:r>
      <w:r w:rsidR="001701F0">
        <w:rPr>
          <w:rFonts w:asciiTheme="majorEastAsia" w:eastAsiaTheme="majorEastAsia" w:hAnsiTheme="majorEastAsia" w:hint="eastAsia"/>
          <w:sz w:val="22"/>
        </w:rPr>
        <w:t>により、3回目の研修は延期とな</w:t>
      </w:r>
      <w:r w:rsidR="00C83099">
        <w:rPr>
          <w:rFonts w:asciiTheme="majorEastAsia" w:eastAsiaTheme="majorEastAsia" w:hAnsiTheme="majorEastAsia" w:hint="eastAsia"/>
          <w:sz w:val="22"/>
        </w:rPr>
        <w:t>っていました。この度晴れて開催することができ、やっと終結</w:t>
      </w:r>
      <w:r w:rsidR="00F9797E">
        <w:rPr>
          <w:rFonts w:asciiTheme="majorEastAsia" w:eastAsiaTheme="majorEastAsia" w:hAnsiTheme="majorEastAsia" w:hint="eastAsia"/>
          <w:sz w:val="22"/>
        </w:rPr>
        <w:t>することが</w:t>
      </w:r>
      <w:r w:rsidR="00C83099">
        <w:rPr>
          <w:rFonts w:asciiTheme="majorEastAsia" w:eastAsiaTheme="majorEastAsia" w:hAnsiTheme="majorEastAsia" w:hint="eastAsia"/>
          <w:sz w:val="22"/>
        </w:rPr>
        <w:t>できました。研修会</w:t>
      </w:r>
      <w:r w:rsidR="001701F0" w:rsidRPr="001701F0">
        <w:rPr>
          <w:rFonts w:asciiTheme="majorEastAsia" w:eastAsiaTheme="majorEastAsia" w:hAnsiTheme="majorEastAsia" w:hint="eastAsia"/>
          <w:sz w:val="22"/>
        </w:rPr>
        <w:t>は短い時間でしたが、</w:t>
      </w:r>
      <w:r w:rsidR="00605018">
        <w:rPr>
          <w:rFonts w:asciiTheme="majorEastAsia" w:eastAsiaTheme="majorEastAsia" w:hAnsiTheme="majorEastAsia" w:hint="eastAsia"/>
          <w:sz w:val="22"/>
        </w:rPr>
        <w:t>参考になったと回答された方が多く、</w:t>
      </w:r>
      <w:r w:rsidR="001701F0" w:rsidRPr="001701F0">
        <w:rPr>
          <w:rFonts w:asciiTheme="majorEastAsia" w:eastAsiaTheme="majorEastAsia" w:hAnsiTheme="majorEastAsia" w:hint="eastAsia"/>
          <w:sz w:val="22"/>
        </w:rPr>
        <w:t>大変好評でした。</w:t>
      </w:r>
      <w:r w:rsidR="00F9797E">
        <w:rPr>
          <w:rFonts w:asciiTheme="majorEastAsia" w:eastAsiaTheme="majorEastAsia" w:hAnsiTheme="majorEastAsia" w:hint="eastAsia"/>
          <w:sz w:val="22"/>
        </w:rPr>
        <w:t>パソコン</w:t>
      </w:r>
      <w:r w:rsidR="00C83099">
        <w:rPr>
          <w:rFonts w:asciiTheme="majorEastAsia" w:eastAsiaTheme="majorEastAsia" w:hAnsiTheme="majorEastAsia" w:hint="eastAsia"/>
          <w:sz w:val="22"/>
        </w:rPr>
        <w:t>やアンケートのトラブルがあり、大変ご迷惑をおかけしました。</w:t>
      </w:r>
    </w:p>
    <w:p w:rsidR="001701F0" w:rsidRPr="001701F0" w:rsidRDefault="00C83099" w:rsidP="001701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課題を</w:t>
      </w:r>
      <w:r w:rsidR="001701F0" w:rsidRPr="001701F0">
        <w:rPr>
          <w:rFonts w:asciiTheme="majorEastAsia" w:eastAsiaTheme="majorEastAsia" w:hAnsiTheme="majorEastAsia" w:hint="eastAsia"/>
          <w:sz w:val="22"/>
        </w:rPr>
        <w:t>次</w:t>
      </w:r>
      <w:r w:rsidR="00191114">
        <w:rPr>
          <w:rFonts w:asciiTheme="majorEastAsia" w:eastAsiaTheme="majorEastAsia" w:hAnsiTheme="majorEastAsia" w:hint="eastAsia"/>
          <w:sz w:val="22"/>
        </w:rPr>
        <w:t xml:space="preserve">回に活かしていきます。　　　　　　　　　　</w:t>
      </w:r>
    </w:p>
    <w:p w:rsidR="00191114" w:rsidRDefault="00605018" w:rsidP="002C2F5D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05018">
        <w:rPr>
          <w:rFonts w:asciiTheme="majorEastAsia" w:eastAsiaTheme="majorEastAsia" w:hAnsiTheme="majorEastAsia" w:hint="eastAsia"/>
          <w:sz w:val="22"/>
          <w:u w:val="single"/>
        </w:rPr>
        <w:t>1月13日多職種連携合同研修会開催</w:t>
      </w:r>
    </w:p>
    <w:p w:rsidR="009A705C" w:rsidRPr="001701F0" w:rsidRDefault="00CA7AED" w:rsidP="002C2F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新年最初の多職種合同研修は、昨年の木澤先生によるACP</w:t>
      </w:r>
      <w:r w:rsidR="00F9797E">
        <w:rPr>
          <w:rFonts w:asciiTheme="majorEastAsia" w:eastAsiaTheme="majorEastAsia" w:hAnsiTheme="majorEastAsia" w:hint="eastAsia"/>
          <w:sz w:val="22"/>
        </w:rPr>
        <w:t>（人生会議）</w:t>
      </w:r>
      <w:r w:rsidR="00153DCF">
        <w:rPr>
          <w:rFonts w:asciiTheme="majorEastAsia" w:eastAsiaTheme="majorEastAsia" w:hAnsiTheme="majorEastAsia" w:hint="eastAsia"/>
          <w:sz w:val="22"/>
        </w:rPr>
        <w:t>のご講演に続き、今回は福井県で</w:t>
      </w:r>
      <w:r w:rsidR="00BA0512">
        <w:rPr>
          <w:rFonts w:asciiTheme="majorEastAsia" w:eastAsiaTheme="majorEastAsia" w:hAnsiTheme="majorEastAsia" w:hint="eastAsia"/>
          <w:sz w:val="22"/>
        </w:rPr>
        <w:t>在宅医をされている紅谷浩之先生に</w:t>
      </w:r>
      <w:r w:rsidR="00153DCF">
        <w:rPr>
          <w:rFonts w:asciiTheme="majorEastAsia" w:eastAsiaTheme="majorEastAsia" w:hAnsiTheme="majorEastAsia" w:hint="eastAsia"/>
          <w:sz w:val="22"/>
        </w:rPr>
        <w:t>在宅や地域での人生会議の実際について</w:t>
      </w:r>
      <w:r w:rsidR="00BA0512">
        <w:rPr>
          <w:rFonts w:asciiTheme="majorEastAsia" w:eastAsiaTheme="majorEastAsia" w:hAnsiTheme="majorEastAsia" w:hint="eastAsia"/>
          <w:sz w:val="22"/>
        </w:rPr>
        <w:t>オンラインで</w:t>
      </w:r>
      <w:r w:rsidR="00153DCF">
        <w:rPr>
          <w:rFonts w:asciiTheme="majorEastAsia" w:eastAsiaTheme="majorEastAsia" w:hAnsiTheme="majorEastAsia" w:hint="eastAsia"/>
          <w:sz w:val="22"/>
        </w:rPr>
        <w:t>ご講演頂きました。</w:t>
      </w:r>
      <w:r w:rsidR="0051481F">
        <w:rPr>
          <w:rFonts w:asciiTheme="majorEastAsia" w:eastAsiaTheme="majorEastAsia" w:hAnsiTheme="majorEastAsia" w:hint="eastAsia"/>
          <w:sz w:val="22"/>
        </w:rPr>
        <w:t>先生は、</w:t>
      </w:r>
      <w:r w:rsidR="002A45A6">
        <w:rPr>
          <w:rFonts w:asciiTheme="majorEastAsia" w:eastAsiaTheme="majorEastAsia" w:hAnsiTheme="majorEastAsia" w:hint="eastAsia"/>
          <w:sz w:val="22"/>
        </w:rPr>
        <w:t>常に地域と密着した関係づくりを大切に</w:t>
      </w:r>
      <w:r w:rsidR="004377CF">
        <w:rPr>
          <w:rFonts w:asciiTheme="majorEastAsia" w:eastAsiaTheme="majorEastAsia" w:hAnsiTheme="majorEastAsia" w:hint="eastAsia"/>
          <w:sz w:val="22"/>
        </w:rPr>
        <w:t>され、多くの</w:t>
      </w:r>
      <w:r w:rsidR="0051481F">
        <w:rPr>
          <w:rFonts w:asciiTheme="majorEastAsia" w:eastAsiaTheme="majorEastAsia" w:hAnsiTheme="majorEastAsia" w:hint="eastAsia"/>
          <w:sz w:val="22"/>
        </w:rPr>
        <w:t>複合</w:t>
      </w:r>
      <w:r w:rsidR="004377CF">
        <w:rPr>
          <w:rFonts w:asciiTheme="majorEastAsia" w:eastAsiaTheme="majorEastAsia" w:hAnsiTheme="majorEastAsia" w:hint="eastAsia"/>
          <w:sz w:val="22"/>
        </w:rPr>
        <w:t>施設を開設され</w:t>
      </w:r>
      <w:r w:rsidR="00C26392">
        <w:rPr>
          <w:rFonts w:asciiTheme="majorEastAsia" w:eastAsiaTheme="majorEastAsia" w:hAnsiTheme="majorEastAsia" w:hint="eastAsia"/>
          <w:sz w:val="22"/>
        </w:rPr>
        <w:t>ていました</w:t>
      </w:r>
      <w:r w:rsidR="004377CF">
        <w:rPr>
          <w:rFonts w:asciiTheme="majorEastAsia" w:eastAsiaTheme="majorEastAsia" w:hAnsiTheme="majorEastAsia" w:hint="eastAsia"/>
          <w:sz w:val="22"/>
        </w:rPr>
        <w:t>。また、</w:t>
      </w:r>
      <w:r w:rsidR="002A45A6">
        <w:rPr>
          <w:rFonts w:asciiTheme="majorEastAsia" w:eastAsiaTheme="majorEastAsia" w:hAnsiTheme="majorEastAsia" w:hint="eastAsia"/>
          <w:sz w:val="22"/>
        </w:rPr>
        <w:t>診察や訪問時の何気ない会話</w:t>
      </w:r>
      <w:r w:rsidR="004377CF">
        <w:rPr>
          <w:rFonts w:asciiTheme="majorEastAsia" w:eastAsiaTheme="majorEastAsia" w:hAnsiTheme="majorEastAsia" w:hint="eastAsia"/>
          <w:sz w:val="22"/>
        </w:rPr>
        <w:t>から</w:t>
      </w:r>
      <w:r w:rsidR="00C26392">
        <w:rPr>
          <w:rFonts w:asciiTheme="majorEastAsia" w:eastAsiaTheme="majorEastAsia" w:hAnsiTheme="majorEastAsia" w:hint="eastAsia"/>
          <w:sz w:val="22"/>
        </w:rPr>
        <w:t>相手の思いを</w:t>
      </w:r>
      <w:r w:rsidR="002A45A6">
        <w:rPr>
          <w:rFonts w:asciiTheme="majorEastAsia" w:eastAsiaTheme="majorEastAsia" w:hAnsiTheme="majorEastAsia" w:hint="eastAsia"/>
          <w:sz w:val="22"/>
        </w:rPr>
        <w:t>引き出したり、たとえ意思が矛盾していても、</w:t>
      </w:r>
      <w:r w:rsidR="00C26392">
        <w:rPr>
          <w:rFonts w:asciiTheme="majorEastAsia" w:eastAsiaTheme="majorEastAsia" w:hAnsiTheme="majorEastAsia" w:hint="eastAsia"/>
          <w:sz w:val="22"/>
        </w:rPr>
        <w:t>じっくり</w:t>
      </w:r>
      <w:r w:rsidR="002A45A6">
        <w:rPr>
          <w:rFonts w:asciiTheme="majorEastAsia" w:eastAsiaTheme="majorEastAsia" w:hAnsiTheme="majorEastAsia" w:hint="eastAsia"/>
          <w:sz w:val="22"/>
        </w:rPr>
        <w:t>話すことで気持ちが見えてきたり</w:t>
      </w:r>
      <w:r w:rsidR="004377CF">
        <w:rPr>
          <w:rFonts w:asciiTheme="majorEastAsia" w:eastAsiaTheme="majorEastAsia" w:hAnsiTheme="majorEastAsia" w:hint="eastAsia"/>
          <w:sz w:val="22"/>
        </w:rPr>
        <w:t>、</w:t>
      </w:r>
      <w:r w:rsidR="00C83099">
        <w:rPr>
          <w:rFonts w:asciiTheme="majorEastAsia" w:eastAsiaTheme="majorEastAsia" w:hAnsiTheme="majorEastAsia" w:hint="eastAsia"/>
          <w:sz w:val="22"/>
        </w:rPr>
        <w:t>家族や友人が代弁してくれたり・・・まさに</w:t>
      </w:r>
      <w:r w:rsidR="004377CF">
        <w:rPr>
          <w:rFonts w:asciiTheme="majorEastAsia" w:eastAsiaTheme="majorEastAsia" w:hAnsiTheme="majorEastAsia" w:hint="eastAsia"/>
          <w:sz w:val="22"/>
        </w:rPr>
        <w:t>人生会議に決まった形はないと教えて下さいました。</w:t>
      </w:r>
      <w:r w:rsidR="000A19B3">
        <w:rPr>
          <w:rFonts w:asciiTheme="majorEastAsia" w:eastAsiaTheme="majorEastAsia" w:hAnsiTheme="majorEastAsia" w:hint="eastAsia"/>
          <w:sz w:val="22"/>
        </w:rPr>
        <w:t>また、エンディングノートは1</w:t>
      </w:r>
      <w:r w:rsidR="00C83099">
        <w:rPr>
          <w:rFonts w:asciiTheme="majorEastAsia" w:eastAsiaTheme="majorEastAsia" w:hAnsiTheme="majorEastAsia" w:hint="eastAsia"/>
          <w:sz w:val="22"/>
        </w:rPr>
        <w:t>人で書くと事前指示書と同じだそうです。</w:t>
      </w:r>
      <w:r w:rsidR="00E9005D">
        <w:rPr>
          <w:rFonts w:asciiTheme="majorEastAsia" w:eastAsiaTheme="majorEastAsia" w:hAnsiTheme="majorEastAsia" w:hint="eastAsia"/>
          <w:sz w:val="22"/>
        </w:rPr>
        <w:t>結果でなく、</w:t>
      </w:r>
      <w:r w:rsidR="00F9797E">
        <w:rPr>
          <w:rFonts w:asciiTheme="majorEastAsia" w:eastAsiaTheme="majorEastAsia" w:hAnsiTheme="majorEastAsia" w:hint="eastAsia"/>
          <w:sz w:val="22"/>
        </w:rPr>
        <w:t>本人を囲んでみんなで話すという</w:t>
      </w:r>
      <w:r w:rsidR="00E9005D">
        <w:rPr>
          <w:rFonts w:asciiTheme="majorEastAsia" w:eastAsiaTheme="majorEastAsia" w:hAnsiTheme="majorEastAsia" w:hint="eastAsia"/>
          <w:sz w:val="22"/>
        </w:rPr>
        <w:t>過程が大切です。アンケートでも、「とても勉強になった」「ハッとさせられた」と多くのコメントがありました。大好評で良かったです。</w:t>
      </w:r>
      <w:r w:rsidR="007C2BBE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4CD5848" wp14:editId="74C07D7F">
                <wp:simplePos x="0" y="0"/>
                <wp:positionH relativeFrom="column">
                  <wp:posOffset>2641600</wp:posOffset>
                </wp:positionH>
                <wp:positionV relativeFrom="paragraph">
                  <wp:posOffset>228600</wp:posOffset>
                </wp:positionV>
                <wp:extent cx="4019550" cy="70485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064" w:rsidRDefault="00A4406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208pt;margin-top:18pt;width:316.5pt;height:55.5pt;z-index:-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" fillcolor="white [3201]" stroked="f" strokeweight=".5pt">
                <v:textbox>
                  <w:txbxContent>
                    <w:p w:rsidR="00A44064" w:rsidRDefault="00A44064"/>
                  </w:txbxContent>
                </v:textbox>
              </v:shape>
            </w:pict>
          </mc:Fallback>
        </mc:AlternateContent>
      </w:r>
      <w:r w:rsidR="007C2BBE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79B6BF2" wp14:editId="4088F1AA">
                <wp:simplePos x="0" y="0"/>
                <wp:positionH relativeFrom="column">
                  <wp:posOffset>294640</wp:posOffset>
                </wp:positionH>
                <wp:positionV relativeFrom="paragraph">
                  <wp:posOffset>247650</wp:posOffset>
                </wp:positionV>
                <wp:extent cx="4019550" cy="561975"/>
                <wp:effectExtent l="0" t="0" r="63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4064" w:rsidRDefault="00A44064" w:rsidP="00A4406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23.2pt;margin-top:19.5pt;width:316.5pt;height:44.25pt;z-index:-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" fillcolor="window" stroked="f" strokeweight=".5pt">
                <v:textbox>
                  <w:txbxContent>
                    <w:p w:rsidR="00A44064" w:rsidRDefault="00A44064" w:rsidP="00A44064"/>
                  </w:txbxContent>
                </v:textbox>
              </v:shape>
            </w:pict>
          </mc:Fallback>
        </mc:AlternateContent>
      </w:r>
    </w:p>
    <w:p w:rsidR="00A31751" w:rsidRDefault="00CB5F46" w:rsidP="002C2F5D">
      <w:pPr>
        <w:rPr>
          <w:rFonts w:ascii="HGPｺﾞｼｯｸE" w:eastAsia="HGPｺﾞｼｯｸE" w:hAnsi="HGPｺﾞｼｯｸE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25B777DA" wp14:editId="0A7DAB0F">
            <wp:simplePos x="0" y="0"/>
            <wp:positionH relativeFrom="column">
              <wp:posOffset>3432810</wp:posOffset>
            </wp:positionH>
            <wp:positionV relativeFrom="paragraph">
              <wp:posOffset>190500</wp:posOffset>
            </wp:positionV>
            <wp:extent cx="323850" cy="273050"/>
            <wp:effectExtent l="0" t="0" r="0" b="0"/>
            <wp:wrapTight wrapText="bothSides">
              <wp:wrapPolygon edited="0">
                <wp:start x="5082" y="0"/>
                <wp:lineTo x="0" y="4521"/>
                <wp:lineTo x="0" y="12056"/>
                <wp:lineTo x="1271" y="19591"/>
                <wp:lineTo x="19059" y="19591"/>
                <wp:lineTo x="20329" y="13563"/>
                <wp:lineTo x="20329" y="4521"/>
                <wp:lineTo x="15247" y="0"/>
                <wp:lineTo x="5082" y="0"/>
              </wp:wrapPolygon>
            </wp:wrapTight>
            <wp:docPr id="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95E">
        <w:rPr>
          <w:noProof/>
        </w:rPr>
        <w:drawing>
          <wp:anchor distT="0" distB="0" distL="114300" distR="114300" simplePos="0" relativeHeight="251668480" behindDoc="1" locked="0" layoutInCell="1" allowOverlap="1" wp14:anchorId="3DA7756E" wp14:editId="5C50E03D">
            <wp:simplePos x="0" y="0"/>
            <wp:positionH relativeFrom="column">
              <wp:posOffset>3019425</wp:posOffset>
            </wp:positionH>
            <wp:positionV relativeFrom="paragraph">
              <wp:posOffset>190500</wp:posOffset>
            </wp:positionV>
            <wp:extent cx="323850" cy="273050"/>
            <wp:effectExtent l="0" t="0" r="0" b="0"/>
            <wp:wrapTight wrapText="bothSides">
              <wp:wrapPolygon edited="0">
                <wp:start x="5082" y="0"/>
                <wp:lineTo x="0" y="4521"/>
                <wp:lineTo x="0" y="12056"/>
                <wp:lineTo x="1271" y="19591"/>
                <wp:lineTo x="19059" y="19591"/>
                <wp:lineTo x="20329" y="13563"/>
                <wp:lineTo x="20329" y="4521"/>
                <wp:lineTo x="15247" y="0"/>
                <wp:lineTo x="5082" y="0"/>
              </wp:wrapPolygon>
            </wp:wrapTight>
            <wp:docPr id="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4CD" w:rsidRPr="00096292" w:rsidRDefault="007264CD" w:rsidP="002C2F5D">
      <w:pPr>
        <w:rPr>
          <w:rFonts w:ascii="HGPｺﾞｼｯｸE" w:eastAsia="HGPｺﾞｼｯｸE" w:hAnsi="HGPｺﾞｼｯｸE"/>
          <w:b/>
          <w:noProof/>
          <w:sz w:val="24"/>
          <w:szCs w:val="24"/>
        </w:rPr>
      </w:pPr>
      <w:r w:rsidRPr="00096292">
        <w:rPr>
          <w:rFonts w:ascii="HGPｺﾞｼｯｸE" w:eastAsia="HGPｺﾞｼｯｸE" w:hAnsi="HGPｺﾞｼｯｸE" w:hint="eastAsia"/>
          <w:b/>
          <w:noProof/>
          <w:sz w:val="24"/>
          <w:szCs w:val="24"/>
        </w:rPr>
        <w:t>【とびうめ＠きたきゅう</w:t>
      </w:r>
      <w:r w:rsidR="004F42A1" w:rsidRPr="00096292">
        <w:rPr>
          <w:rFonts w:ascii="HGPｺﾞｼｯｸE" w:eastAsia="HGPｺﾞｼｯｸE" w:hAnsi="HGPｺﾞｼｯｸE" w:hint="eastAsia"/>
          <w:b/>
          <w:noProof/>
          <w:sz w:val="24"/>
          <w:szCs w:val="24"/>
        </w:rPr>
        <w:t>の登録状況について】</w:t>
      </w:r>
    </w:p>
    <w:p w:rsidR="008D6313" w:rsidRPr="003C44A3" w:rsidRDefault="00E9005D" w:rsidP="000B64B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いつも</w:t>
      </w:r>
      <w:r w:rsidR="00E446F5">
        <w:rPr>
          <w:rFonts w:asciiTheme="majorEastAsia" w:eastAsiaTheme="majorEastAsia" w:hAnsiTheme="majorEastAsia" w:hint="eastAsia"/>
        </w:rPr>
        <w:t>変わらぬ</w:t>
      </w:r>
      <w:r w:rsidR="00377F60">
        <w:rPr>
          <w:rFonts w:asciiTheme="majorEastAsia" w:eastAsiaTheme="majorEastAsia" w:hAnsiTheme="majorEastAsia" w:hint="eastAsia"/>
        </w:rPr>
        <w:t>お声掛けを</w:t>
      </w:r>
      <w:r w:rsidR="00E446F5">
        <w:rPr>
          <w:rFonts w:asciiTheme="majorEastAsia" w:eastAsiaTheme="majorEastAsia" w:hAnsiTheme="majorEastAsia" w:hint="eastAsia"/>
        </w:rPr>
        <w:t>ありがとうございます。</w:t>
      </w:r>
      <w:r>
        <w:rPr>
          <w:rFonts w:asciiTheme="majorEastAsia" w:eastAsiaTheme="majorEastAsia" w:hAnsiTheme="majorEastAsia" w:hint="eastAsia"/>
        </w:rPr>
        <w:t>昨年</w:t>
      </w:r>
      <w:r w:rsidR="009A705C">
        <w:rPr>
          <w:rFonts w:asciiTheme="majorEastAsia" w:eastAsiaTheme="majorEastAsia" w:hAnsiTheme="majorEastAsia" w:hint="eastAsia"/>
        </w:rPr>
        <w:t>12</w:t>
      </w:r>
      <w:r w:rsidR="00A45886">
        <w:rPr>
          <w:rFonts w:asciiTheme="majorEastAsia" w:eastAsiaTheme="majorEastAsia" w:hAnsiTheme="majorEastAsia" w:hint="eastAsia"/>
        </w:rPr>
        <w:t>月末までの新規登録者数は、</w:t>
      </w:r>
      <w:r w:rsidR="009A705C">
        <w:rPr>
          <w:rFonts w:asciiTheme="majorEastAsia" w:eastAsiaTheme="majorEastAsia" w:hAnsiTheme="majorEastAsia" w:hint="eastAsia"/>
        </w:rPr>
        <w:t>23，802</w:t>
      </w:r>
      <w:r w:rsidR="00A45886">
        <w:rPr>
          <w:rFonts w:asciiTheme="majorEastAsia" w:eastAsiaTheme="majorEastAsia" w:hAnsiTheme="majorEastAsia" w:hint="eastAsia"/>
        </w:rPr>
        <w:t>名、</w:t>
      </w:r>
      <w:r w:rsidR="007E0D75">
        <w:rPr>
          <w:rFonts w:asciiTheme="majorEastAsia" w:eastAsiaTheme="majorEastAsia" w:hAnsiTheme="majorEastAsia" w:hint="eastAsia"/>
        </w:rPr>
        <w:t>そのうち</w:t>
      </w:r>
      <w:r w:rsidR="00B54A6F">
        <w:rPr>
          <w:rFonts w:asciiTheme="majorEastAsia" w:eastAsiaTheme="majorEastAsia" w:hAnsiTheme="majorEastAsia" w:hint="eastAsia"/>
        </w:rPr>
        <w:t>若松区内は</w:t>
      </w:r>
      <w:r w:rsidR="009A705C">
        <w:rPr>
          <w:rFonts w:asciiTheme="majorEastAsia" w:eastAsiaTheme="majorEastAsia" w:hAnsiTheme="majorEastAsia" w:hint="eastAsia"/>
        </w:rPr>
        <w:t>3，232</w:t>
      </w:r>
      <w:r w:rsidR="00E446F5">
        <w:rPr>
          <w:rFonts w:asciiTheme="majorEastAsia" w:eastAsiaTheme="majorEastAsia" w:hAnsiTheme="majorEastAsia" w:hint="eastAsia"/>
        </w:rPr>
        <w:t>名</w:t>
      </w:r>
      <w:r w:rsidR="00B54C08">
        <w:rPr>
          <w:rFonts w:asciiTheme="majorEastAsia" w:eastAsiaTheme="majorEastAsia" w:hAnsiTheme="majorEastAsia" w:hint="eastAsia"/>
        </w:rPr>
        <w:t>となっており、区内65</w:t>
      </w:r>
      <w:r w:rsidR="00B54A6F">
        <w:rPr>
          <w:rFonts w:asciiTheme="majorEastAsia" w:eastAsiaTheme="majorEastAsia" w:hAnsiTheme="majorEastAsia" w:hint="eastAsia"/>
        </w:rPr>
        <w:t>歳以上の高齢者の</w:t>
      </w:r>
      <w:r w:rsidR="009A705C">
        <w:rPr>
          <w:rFonts w:asciiTheme="majorEastAsia" w:eastAsiaTheme="majorEastAsia" w:hAnsiTheme="majorEastAsia" w:hint="eastAsia"/>
        </w:rPr>
        <w:t>12.2</w:t>
      </w:r>
      <w:r w:rsidR="00B54C08">
        <w:rPr>
          <w:rFonts w:asciiTheme="majorEastAsia" w:eastAsiaTheme="majorEastAsia" w:hAnsiTheme="majorEastAsia" w:hint="eastAsia"/>
        </w:rPr>
        <w:t>％となります。</w:t>
      </w:r>
      <w:r w:rsidR="004002FF">
        <w:rPr>
          <w:rFonts w:asciiTheme="majorEastAsia" w:eastAsiaTheme="majorEastAsia" w:hAnsiTheme="majorEastAsia" w:hint="eastAsia"/>
        </w:rPr>
        <w:t>より多くの方に「とびうめ＠</w:t>
      </w:r>
      <w:r w:rsidR="00377F60">
        <w:rPr>
          <w:rFonts w:asciiTheme="majorEastAsia" w:eastAsiaTheme="majorEastAsia" w:hAnsiTheme="majorEastAsia" w:hint="eastAsia"/>
        </w:rPr>
        <w:t>きたきゅう」</w:t>
      </w:r>
      <w:r w:rsidR="003D41C2">
        <w:rPr>
          <w:rFonts w:asciiTheme="majorEastAsia" w:eastAsiaTheme="majorEastAsia" w:hAnsiTheme="majorEastAsia" w:hint="eastAsia"/>
        </w:rPr>
        <w:t>へ</w:t>
      </w:r>
      <w:r w:rsidR="00377F60">
        <w:rPr>
          <w:rFonts w:asciiTheme="majorEastAsia" w:eastAsiaTheme="majorEastAsia" w:hAnsiTheme="majorEastAsia" w:hint="eastAsia"/>
        </w:rPr>
        <w:t>の理解が得られ</w:t>
      </w:r>
      <w:r w:rsidR="003D41C2">
        <w:rPr>
          <w:rFonts w:asciiTheme="majorEastAsia" w:eastAsiaTheme="majorEastAsia" w:hAnsiTheme="majorEastAsia" w:hint="eastAsia"/>
        </w:rPr>
        <w:t>、</w:t>
      </w:r>
      <w:r w:rsidR="00F9797E">
        <w:rPr>
          <w:rFonts w:asciiTheme="majorEastAsia" w:eastAsiaTheme="majorEastAsia" w:hAnsiTheme="majorEastAsia" w:hint="eastAsia"/>
        </w:rPr>
        <w:t>登録につながりますよう引き続きご協力をお願いいた</w:t>
      </w:r>
      <w:r w:rsidR="000B64BA">
        <w:rPr>
          <w:rFonts w:asciiTheme="majorEastAsia" w:eastAsiaTheme="majorEastAsia" w:hAnsiTheme="majorEastAsia" w:hint="eastAsia"/>
        </w:rPr>
        <w:t>しま</w:t>
      </w:r>
      <w:r w:rsidR="00112CD2">
        <w:rPr>
          <w:rFonts w:asciiTheme="majorEastAsia" w:eastAsiaTheme="majorEastAsia" w:hAnsiTheme="majorEastAsia" w:hint="eastAsia"/>
        </w:rPr>
        <w:t>す。</w:t>
      </w:r>
    </w:p>
    <w:sectPr w:rsidR="008D6313" w:rsidRPr="003C44A3" w:rsidSect="00F9797E">
      <w:footerReference w:type="default" r:id="rId14"/>
      <w:pgSz w:w="11906" w:h="16838"/>
      <w:pgMar w:top="720" w:right="720" w:bottom="720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8A" w:rsidRDefault="00072B8A" w:rsidP="000D49DE">
      <w:r>
        <w:separator/>
      </w:r>
    </w:p>
  </w:endnote>
  <w:endnote w:type="continuationSeparator" w:id="0">
    <w:p w:rsidR="00072B8A" w:rsidRDefault="00072B8A" w:rsidP="000D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13" w:rsidRPr="00972444" w:rsidRDefault="002F6263" w:rsidP="00F46C30">
    <w:pPr>
      <w:pStyle w:val="a7"/>
      <w:ind w:right="210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若松在宅医療・介護連携支援センター　浦野・佐藤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8A" w:rsidRDefault="00072B8A" w:rsidP="000D49DE">
      <w:r>
        <w:separator/>
      </w:r>
    </w:p>
  </w:footnote>
  <w:footnote w:type="continuationSeparator" w:id="0">
    <w:p w:rsidR="00072B8A" w:rsidRDefault="00072B8A" w:rsidP="000D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039"/>
    <w:multiLevelType w:val="hybridMultilevel"/>
    <w:tmpl w:val="36A852D2"/>
    <w:lvl w:ilvl="0" w:tplc="BDC4A31E">
      <w:start w:val="1"/>
      <w:numFmt w:val="bullet"/>
      <w:lvlText w:val="・"/>
      <w:lvlJc w:val="left"/>
      <w:pPr>
        <w:ind w:left="147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>
    <w:nsid w:val="394F4DDD"/>
    <w:multiLevelType w:val="hybridMultilevel"/>
    <w:tmpl w:val="219A9CB6"/>
    <w:lvl w:ilvl="0" w:tplc="49CA53B8">
      <w:numFmt w:val="bullet"/>
      <w:lvlText w:val="★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1B"/>
    <w:rsid w:val="00002B0F"/>
    <w:rsid w:val="00002E6F"/>
    <w:rsid w:val="0001389C"/>
    <w:rsid w:val="00016E62"/>
    <w:rsid w:val="000253B7"/>
    <w:rsid w:val="00025C83"/>
    <w:rsid w:val="00026B9E"/>
    <w:rsid w:val="000316DF"/>
    <w:rsid w:val="0003490A"/>
    <w:rsid w:val="00042D2B"/>
    <w:rsid w:val="00042E30"/>
    <w:rsid w:val="00061C10"/>
    <w:rsid w:val="00072B8A"/>
    <w:rsid w:val="0007480B"/>
    <w:rsid w:val="000858C9"/>
    <w:rsid w:val="00091E01"/>
    <w:rsid w:val="00096292"/>
    <w:rsid w:val="000A19B3"/>
    <w:rsid w:val="000A3483"/>
    <w:rsid w:val="000A368F"/>
    <w:rsid w:val="000B0B91"/>
    <w:rsid w:val="000B3A97"/>
    <w:rsid w:val="000B64BA"/>
    <w:rsid w:val="000C5DCE"/>
    <w:rsid w:val="000C661F"/>
    <w:rsid w:val="000D0746"/>
    <w:rsid w:val="000D1301"/>
    <w:rsid w:val="000D49DE"/>
    <w:rsid w:val="000E65D5"/>
    <w:rsid w:val="000E7E4E"/>
    <w:rsid w:val="00104C88"/>
    <w:rsid w:val="0011049D"/>
    <w:rsid w:val="00112CD2"/>
    <w:rsid w:val="00124CB4"/>
    <w:rsid w:val="001422C6"/>
    <w:rsid w:val="00143E03"/>
    <w:rsid w:val="00153DCF"/>
    <w:rsid w:val="001701F0"/>
    <w:rsid w:val="00172796"/>
    <w:rsid w:val="001745D1"/>
    <w:rsid w:val="00181428"/>
    <w:rsid w:val="00190C96"/>
    <w:rsid w:val="00190F63"/>
    <w:rsid w:val="00191114"/>
    <w:rsid w:val="00191230"/>
    <w:rsid w:val="00194103"/>
    <w:rsid w:val="001A18E9"/>
    <w:rsid w:val="001A3CD8"/>
    <w:rsid w:val="001A44CF"/>
    <w:rsid w:val="001A6443"/>
    <w:rsid w:val="001B39E0"/>
    <w:rsid w:val="001B47DC"/>
    <w:rsid w:val="001C1AE8"/>
    <w:rsid w:val="001C2419"/>
    <w:rsid w:val="001C457B"/>
    <w:rsid w:val="001C766A"/>
    <w:rsid w:val="001C78B9"/>
    <w:rsid w:val="001D1E99"/>
    <w:rsid w:val="001D4C83"/>
    <w:rsid w:val="001E136E"/>
    <w:rsid w:val="001E6A94"/>
    <w:rsid w:val="00201CDA"/>
    <w:rsid w:val="00203873"/>
    <w:rsid w:val="002139EF"/>
    <w:rsid w:val="00226BE4"/>
    <w:rsid w:val="002417D8"/>
    <w:rsid w:val="0024527E"/>
    <w:rsid w:val="002573B5"/>
    <w:rsid w:val="00276B23"/>
    <w:rsid w:val="002A45A6"/>
    <w:rsid w:val="002C0A5B"/>
    <w:rsid w:val="002C2F11"/>
    <w:rsid w:val="002C2F5D"/>
    <w:rsid w:val="002D32E0"/>
    <w:rsid w:val="002F1907"/>
    <w:rsid w:val="002F19EA"/>
    <w:rsid w:val="002F6263"/>
    <w:rsid w:val="00301D16"/>
    <w:rsid w:val="00313C16"/>
    <w:rsid w:val="003168C3"/>
    <w:rsid w:val="003354AB"/>
    <w:rsid w:val="00336AFB"/>
    <w:rsid w:val="00342DB8"/>
    <w:rsid w:val="003507E4"/>
    <w:rsid w:val="00351470"/>
    <w:rsid w:val="00374CD2"/>
    <w:rsid w:val="00377F60"/>
    <w:rsid w:val="0039198F"/>
    <w:rsid w:val="003957AA"/>
    <w:rsid w:val="003A23A1"/>
    <w:rsid w:val="003A46BC"/>
    <w:rsid w:val="003A60F4"/>
    <w:rsid w:val="003A7468"/>
    <w:rsid w:val="003A7E6A"/>
    <w:rsid w:val="003B5886"/>
    <w:rsid w:val="003B5FA0"/>
    <w:rsid w:val="003B763F"/>
    <w:rsid w:val="003C198B"/>
    <w:rsid w:val="003C2308"/>
    <w:rsid w:val="003C44A3"/>
    <w:rsid w:val="003D30AC"/>
    <w:rsid w:val="003D41C2"/>
    <w:rsid w:val="003E7AD5"/>
    <w:rsid w:val="003E7BA4"/>
    <w:rsid w:val="004002FF"/>
    <w:rsid w:val="00404801"/>
    <w:rsid w:val="004124E8"/>
    <w:rsid w:val="00415C1B"/>
    <w:rsid w:val="00431CF8"/>
    <w:rsid w:val="004377CF"/>
    <w:rsid w:val="0044060B"/>
    <w:rsid w:val="00441D02"/>
    <w:rsid w:val="004420CF"/>
    <w:rsid w:val="00445E8C"/>
    <w:rsid w:val="00447A44"/>
    <w:rsid w:val="00460977"/>
    <w:rsid w:val="0048323A"/>
    <w:rsid w:val="004837EF"/>
    <w:rsid w:val="00492038"/>
    <w:rsid w:val="00494A87"/>
    <w:rsid w:val="004A307C"/>
    <w:rsid w:val="004B001E"/>
    <w:rsid w:val="004B4C04"/>
    <w:rsid w:val="004B6A2D"/>
    <w:rsid w:val="004B7817"/>
    <w:rsid w:val="004D002F"/>
    <w:rsid w:val="004F42A1"/>
    <w:rsid w:val="00504CDD"/>
    <w:rsid w:val="0051481F"/>
    <w:rsid w:val="00524189"/>
    <w:rsid w:val="00531F26"/>
    <w:rsid w:val="00533472"/>
    <w:rsid w:val="00572E20"/>
    <w:rsid w:val="00584228"/>
    <w:rsid w:val="00585A83"/>
    <w:rsid w:val="00592A7B"/>
    <w:rsid w:val="00594AB9"/>
    <w:rsid w:val="00596244"/>
    <w:rsid w:val="005A19E2"/>
    <w:rsid w:val="005A76E9"/>
    <w:rsid w:val="005B301D"/>
    <w:rsid w:val="005D3E2C"/>
    <w:rsid w:val="005E2080"/>
    <w:rsid w:val="00605018"/>
    <w:rsid w:val="00623E7E"/>
    <w:rsid w:val="006275FC"/>
    <w:rsid w:val="006313F3"/>
    <w:rsid w:val="00633224"/>
    <w:rsid w:val="00647F12"/>
    <w:rsid w:val="00652071"/>
    <w:rsid w:val="00653F34"/>
    <w:rsid w:val="00657A72"/>
    <w:rsid w:val="00666CB0"/>
    <w:rsid w:val="006772B7"/>
    <w:rsid w:val="006836F1"/>
    <w:rsid w:val="0068435B"/>
    <w:rsid w:val="00696460"/>
    <w:rsid w:val="006E2150"/>
    <w:rsid w:val="006E6F45"/>
    <w:rsid w:val="006F4F28"/>
    <w:rsid w:val="00704C67"/>
    <w:rsid w:val="00707612"/>
    <w:rsid w:val="00711525"/>
    <w:rsid w:val="00711602"/>
    <w:rsid w:val="00715D2A"/>
    <w:rsid w:val="00723802"/>
    <w:rsid w:val="007264CD"/>
    <w:rsid w:val="00732633"/>
    <w:rsid w:val="00744258"/>
    <w:rsid w:val="00747D11"/>
    <w:rsid w:val="007501C6"/>
    <w:rsid w:val="007550E4"/>
    <w:rsid w:val="007721B8"/>
    <w:rsid w:val="00774993"/>
    <w:rsid w:val="00774CA2"/>
    <w:rsid w:val="0078376A"/>
    <w:rsid w:val="007B0BC4"/>
    <w:rsid w:val="007B0F86"/>
    <w:rsid w:val="007C0510"/>
    <w:rsid w:val="007C2BBE"/>
    <w:rsid w:val="007C35B4"/>
    <w:rsid w:val="007C59FE"/>
    <w:rsid w:val="007D269A"/>
    <w:rsid w:val="007E0BF4"/>
    <w:rsid w:val="007E0D75"/>
    <w:rsid w:val="007E1D10"/>
    <w:rsid w:val="007E53EB"/>
    <w:rsid w:val="007E69EE"/>
    <w:rsid w:val="007F181D"/>
    <w:rsid w:val="007F1E38"/>
    <w:rsid w:val="00801DE9"/>
    <w:rsid w:val="00810459"/>
    <w:rsid w:val="00820968"/>
    <w:rsid w:val="00820E88"/>
    <w:rsid w:val="0084390C"/>
    <w:rsid w:val="0084511D"/>
    <w:rsid w:val="0084593E"/>
    <w:rsid w:val="0086178D"/>
    <w:rsid w:val="00870506"/>
    <w:rsid w:val="00877244"/>
    <w:rsid w:val="00880C3C"/>
    <w:rsid w:val="00891703"/>
    <w:rsid w:val="00895022"/>
    <w:rsid w:val="008951A6"/>
    <w:rsid w:val="008A3B5C"/>
    <w:rsid w:val="008C67D2"/>
    <w:rsid w:val="008D6313"/>
    <w:rsid w:val="008E139F"/>
    <w:rsid w:val="008E40D8"/>
    <w:rsid w:val="009004EA"/>
    <w:rsid w:val="009019BC"/>
    <w:rsid w:val="009025F8"/>
    <w:rsid w:val="009079E0"/>
    <w:rsid w:val="00912BDD"/>
    <w:rsid w:val="00940CA0"/>
    <w:rsid w:val="0095079D"/>
    <w:rsid w:val="00954CB7"/>
    <w:rsid w:val="009603FA"/>
    <w:rsid w:val="00965DB4"/>
    <w:rsid w:val="00972444"/>
    <w:rsid w:val="009734C7"/>
    <w:rsid w:val="009757AA"/>
    <w:rsid w:val="009843F9"/>
    <w:rsid w:val="009A705C"/>
    <w:rsid w:val="009B1581"/>
    <w:rsid w:val="009B2469"/>
    <w:rsid w:val="009B6389"/>
    <w:rsid w:val="009C05A4"/>
    <w:rsid w:val="009C29B3"/>
    <w:rsid w:val="009C3840"/>
    <w:rsid w:val="009D167B"/>
    <w:rsid w:val="009D18ED"/>
    <w:rsid w:val="009E3A4F"/>
    <w:rsid w:val="009E3FA8"/>
    <w:rsid w:val="009F4430"/>
    <w:rsid w:val="009F5253"/>
    <w:rsid w:val="00A10896"/>
    <w:rsid w:val="00A166D2"/>
    <w:rsid w:val="00A30DCB"/>
    <w:rsid w:val="00A31751"/>
    <w:rsid w:val="00A33CC0"/>
    <w:rsid w:val="00A34FD4"/>
    <w:rsid w:val="00A43E2F"/>
    <w:rsid w:val="00A44064"/>
    <w:rsid w:val="00A45886"/>
    <w:rsid w:val="00A518D7"/>
    <w:rsid w:val="00A5379B"/>
    <w:rsid w:val="00A64C58"/>
    <w:rsid w:val="00A6595C"/>
    <w:rsid w:val="00A67EC5"/>
    <w:rsid w:val="00A7734E"/>
    <w:rsid w:val="00A81094"/>
    <w:rsid w:val="00A826BF"/>
    <w:rsid w:val="00A84235"/>
    <w:rsid w:val="00A869AB"/>
    <w:rsid w:val="00A949E1"/>
    <w:rsid w:val="00A95075"/>
    <w:rsid w:val="00AB6C02"/>
    <w:rsid w:val="00AC1D0D"/>
    <w:rsid w:val="00AD0126"/>
    <w:rsid w:val="00AD460F"/>
    <w:rsid w:val="00AD6661"/>
    <w:rsid w:val="00AE75D8"/>
    <w:rsid w:val="00B010AD"/>
    <w:rsid w:val="00B25363"/>
    <w:rsid w:val="00B32108"/>
    <w:rsid w:val="00B409E1"/>
    <w:rsid w:val="00B4773B"/>
    <w:rsid w:val="00B54A6F"/>
    <w:rsid w:val="00B54C08"/>
    <w:rsid w:val="00B631AF"/>
    <w:rsid w:val="00B715F9"/>
    <w:rsid w:val="00B762E4"/>
    <w:rsid w:val="00B828DF"/>
    <w:rsid w:val="00B83395"/>
    <w:rsid w:val="00BA0512"/>
    <w:rsid w:val="00BA6088"/>
    <w:rsid w:val="00BB02F3"/>
    <w:rsid w:val="00BF2D46"/>
    <w:rsid w:val="00BF5CA9"/>
    <w:rsid w:val="00BF6721"/>
    <w:rsid w:val="00C1080B"/>
    <w:rsid w:val="00C1477B"/>
    <w:rsid w:val="00C170B9"/>
    <w:rsid w:val="00C25D1F"/>
    <w:rsid w:val="00C26392"/>
    <w:rsid w:val="00C27AE2"/>
    <w:rsid w:val="00C3112C"/>
    <w:rsid w:val="00C61A8B"/>
    <w:rsid w:val="00C70BBE"/>
    <w:rsid w:val="00C73639"/>
    <w:rsid w:val="00C74E3D"/>
    <w:rsid w:val="00C81D84"/>
    <w:rsid w:val="00C83099"/>
    <w:rsid w:val="00C83B75"/>
    <w:rsid w:val="00CA070A"/>
    <w:rsid w:val="00CA192D"/>
    <w:rsid w:val="00CA7AED"/>
    <w:rsid w:val="00CB40A4"/>
    <w:rsid w:val="00CB5F46"/>
    <w:rsid w:val="00CD0B4B"/>
    <w:rsid w:val="00CD6C20"/>
    <w:rsid w:val="00CE34DB"/>
    <w:rsid w:val="00CE38DD"/>
    <w:rsid w:val="00CE45B8"/>
    <w:rsid w:val="00CF3FEF"/>
    <w:rsid w:val="00D11980"/>
    <w:rsid w:val="00D218CE"/>
    <w:rsid w:val="00D25172"/>
    <w:rsid w:val="00D84F0C"/>
    <w:rsid w:val="00D9493A"/>
    <w:rsid w:val="00DA61A4"/>
    <w:rsid w:val="00DC49C6"/>
    <w:rsid w:val="00DC515C"/>
    <w:rsid w:val="00DC533E"/>
    <w:rsid w:val="00DD0713"/>
    <w:rsid w:val="00DE3003"/>
    <w:rsid w:val="00DE43B4"/>
    <w:rsid w:val="00E0031C"/>
    <w:rsid w:val="00E134A6"/>
    <w:rsid w:val="00E21DC0"/>
    <w:rsid w:val="00E362E6"/>
    <w:rsid w:val="00E43039"/>
    <w:rsid w:val="00E446F5"/>
    <w:rsid w:val="00E67159"/>
    <w:rsid w:val="00E74C3D"/>
    <w:rsid w:val="00E80061"/>
    <w:rsid w:val="00E832AD"/>
    <w:rsid w:val="00E862B5"/>
    <w:rsid w:val="00E867E0"/>
    <w:rsid w:val="00E9005D"/>
    <w:rsid w:val="00E90202"/>
    <w:rsid w:val="00EA3765"/>
    <w:rsid w:val="00EA6EDB"/>
    <w:rsid w:val="00EC09A1"/>
    <w:rsid w:val="00EC1824"/>
    <w:rsid w:val="00EF03A7"/>
    <w:rsid w:val="00EF4534"/>
    <w:rsid w:val="00EF59CE"/>
    <w:rsid w:val="00F10ED8"/>
    <w:rsid w:val="00F14FBB"/>
    <w:rsid w:val="00F220CD"/>
    <w:rsid w:val="00F3295E"/>
    <w:rsid w:val="00F35692"/>
    <w:rsid w:val="00F366F7"/>
    <w:rsid w:val="00F43F9C"/>
    <w:rsid w:val="00F46C30"/>
    <w:rsid w:val="00F5555E"/>
    <w:rsid w:val="00F708B2"/>
    <w:rsid w:val="00F70900"/>
    <w:rsid w:val="00F72D98"/>
    <w:rsid w:val="00F8502B"/>
    <w:rsid w:val="00F857B1"/>
    <w:rsid w:val="00F870F0"/>
    <w:rsid w:val="00F9797E"/>
    <w:rsid w:val="00FB2310"/>
    <w:rsid w:val="00FB59BA"/>
    <w:rsid w:val="00FC082A"/>
    <w:rsid w:val="00FC2B8D"/>
    <w:rsid w:val="00FC4AB2"/>
    <w:rsid w:val="00FC5DCF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4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9DE"/>
  </w:style>
  <w:style w:type="paragraph" w:styleId="a7">
    <w:name w:val="footer"/>
    <w:basedOn w:val="a"/>
    <w:link w:val="a8"/>
    <w:uiPriority w:val="99"/>
    <w:unhideWhenUsed/>
    <w:rsid w:val="000D4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9DE"/>
  </w:style>
  <w:style w:type="paragraph" w:styleId="a9">
    <w:name w:val="List Paragraph"/>
    <w:basedOn w:val="a"/>
    <w:uiPriority w:val="34"/>
    <w:qFormat/>
    <w:rsid w:val="00E362E6"/>
    <w:pPr>
      <w:ind w:leftChars="400" w:left="840"/>
    </w:pPr>
  </w:style>
  <w:style w:type="character" w:styleId="aa">
    <w:name w:val="Hyperlink"/>
    <w:basedOn w:val="a0"/>
    <w:uiPriority w:val="99"/>
    <w:unhideWhenUsed/>
    <w:rsid w:val="007721B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A07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4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9DE"/>
  </w:style>
  <w:style w:type="paragraph" w:styleId="a7">
    <w:name w:val="footer"/>
    <w:basedOn w:val="a"/>
    <w:link w:val="a8"/>
    <w:uiPriority w:val="99"/>
    <w:unhideWhenUsed/>
    <w:rsid w:val="000D4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9DE"/>
  </w:style>
  <w:style w:type="paragraph" w:styleId="a9">
    <w:name w:val="List Paragraph"/>
    <w:basedOn w:val="a"/>
    <w:uiPriority w:val="34"/>
    <w:qFormat/>
    <w:rsid w:val="00E362E6"/>
    <w:pPr>
      <w:ind w:leftChars="400" w:left="840"/>
    </w:pPr>
  </w:style>
  <w:style w:type="character" w:styleId="aa">
    <w:name w:val="Hyperlink"/>
    <w:basedOn w:val="a0"/>
    <w:uiPriority w:val="99"/>
    <w:unhideWhenUsed/>
    <w:rsid w:val="007721B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A07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4E73-33A7-4298-A152-338FD7C5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浦野</dc:creator>
  <cp:lastModifiedBy>user01</cp:lastModifiedBy>
  <cp:revision>170</cp:revision>
  <cp:lastPrinted>2022-01-18T01:17:00Z</cp:lastPrinted>
  <dcterms:created xsi:type="dcterms:W3CDTF">2019-05-31T07:47:00Z</dcterms:created>
  <dcterms:modified xsi:type="dcterms:W3CDTF">2022-01-18T01:17:00Z</dcterms:modified>
</cp:coreProperties>
</file>